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2AB2A" w14:textId="304E1B6F" w:rsidR="00615260" w:rsidRDefault="009C2C4F">
      <w:pPr>
        <w:jc w:val="center"/>
      </w:pPr>
      <w:r>
        <w:rPr>
          <w:noProof/>
          <w:lang w:val="lt-LT" w:eastAsia="lt-LT"/>
        </w:rPr>
        <w:drawing>
          <wp:inline distT="0" distB="0" distL="0" distR="0" wp14:anchorId="6D7477CE" wp14:editId="28250C1A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AB2B" w14:textId="77777777" w:rsidR="00615260" w:rsidRDefault="00615260">
      <w:pPr>
        <w:jc w:val="center"/>
      </w:pPr>
    </w:p>
    <w:p w14:paraId="0482AB2C" w14:textId="77777777" w:rsidR="00615260" w:rsidRDefault="004A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14:paraId="0482AB2D" w14:textId="77777777" w:rsidR="00615260" w:rsidRPr="00E45AC9" w:rsidRDefault="00E45AC9" w:rsidP="00E4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TARYBA</w:t>
      </w:r>
    </w:p>
    <w:p w14:paraId="0482AB2E" w14:textId="77777777" w:rsidR="00615260" w:rsidRDefault="00615260">
      <w:pPr>
        <w:jc w:val="center"/>
      </w:pPr>
    </w:p>
    <w:p w14:paraId="0482AB2F" w14:textId="77777777" w:rsidR="00615260" w:rsidRDefault="00615260">
      <w:pPr>
        <w:jc w:val="center"/>
      </w:pPr>
    </w:p>
    <w:p w14:paraId="0482AB30" w14:textId="77777777" w:rsidR="00615260" w:rsidRPr="007A69EF" w:rsidRDefault="00E45AC9" w:rsidP="0078388D">
      <w:pPr>
        <w:jc w:val="center"/>
        <w:rPr>
          <w:b/>
          <w:color w:val="000080"/>
        </w:rPr>
      </w:pPr>
      <w:r w:rsidRPr="007A69EF">
        <w:rPr>
          <w:b/>
          <w:color w:val="002060"/>
        </w:rPr>
        <w:t>SPRENDIMAS</w:t>
      </w:r>
    </w:p>
    <w:p w14:paraId="0482AB31" w14:textId="77777777" w:rsidR="00AE6899" w:rsidRPr="007A69EF" w:rsidRDefault="0078388D">
      <w:pPr>
        <w:jc w:val="center"/>
        <w:rPr>
          <w:b/>
          <w:color w:val="000080"/>
        </w:rPr>
      </w:pPr>
      <w:r w:rsidRPr="007A69EF">
        <w:rPr>
          <w:b/>
          <w:color w:val="002060"/>
        </w:rPr>
        <w:fldChar w:fldCharType="begin">
          <w:ffData>
            <w:name w:val="tekstoAntraste"/>
            <w:enabled/>
            <w:calcOnExit w:val="0"/>
            <w:textInput>
              <w:format w:val="Didžiosios raidės"/>
            </w:textInput>
          </w:ffData>
        </w:fldChar>
      </w:r>
      <w:bookmarkStart w:id="0" w:name="tekstoAntraste"/>
      <w:r w:rsidRPr="007A69EF">
        <w:rPr>
          <w:b/>
          <w:color w:val="002060"/>
        </w:rPr>
        <w:instrText xml:space="preserve"> FORMTEXT </w:instrText>
      </w:r>
      <w:r w:rsidRPr="007A69EF">
        <w:rPr>
          <w:b/>
          <w:color w:val="002060"/>
        </w:rPr>
      </w:r>
      <w:r w:rsidRPr="007A69EF">
        <w:rPr>
          <w:b/>
          <w:color w:val="002060"/>
        </w:rPr>
        <w:fldChar w:fldCharType="separate"/>
      </w:r>
      <w:r w:rsidRPr="007A69EF">
        <w:rPr>
          <w:b/>
          <w:noProof/>
          <w:color w:val="002060"/>
        </w:rPr>
        <w:t>DĖL VILNIAUS MIESTO SAVIVALDYBĖS UGDYMO ĮSTAIGŲ VISOS DIENOS MOKYKLOS TVARKOS APRAŠO PATVIRTINIMO</w:t>
      </w:r>
      <w:r w:rsidRPr="007A69EF">
        <w:rPr>
          <w:b/>
          <w:color w:val="002060"/>
        </w:rPr>
        <w:fldChar w:fldCharType="end"/>
      </w:r>
      <w:bookmarkEnd w:id="0"/>
    </w:p>
    <w:p w14:paraId="0482AB32" w14:textId="77777777" w:rsidR="00615260" w:rsidRPr="007A69EF" w:rsidRDefault="00615260">
      <w:pPr>
        <w:jc w:val="center"/>
      </w:pPr>
    </w:p>
    <w:bookmarkStart w:id="1" w:name="_GoBack"/>
    <w:p w14:paraId="0482AB33" w14:textId="163B12E8" w:rsidR="00615260" w:rsidRPr="007A69EF" w:rsidRDefault="008B5953">
      <w:pPr>
        <w:jc w:val="center"/>
      </w:pPr>
      <w:r w:rsidRPr="007A69EF">
        <w:fldChar w:fldCharType="begin">
          <w:ffData>
            <w:name w:val="prjRegDataIlga"/>
            <w:enabled/>
            <w:calcOnExit w:val="0"/>
            <w:textInput/>
          </w:ffData>
        </w:fldChar>
      </w:r>
      <w:bookmarkStart w:id="2" w:name="prjRegDataIlga"/>
      <w:r w:rsidRPr="007A69EF">
        <w:instrText xml:space="preserve"> FORMTEXT </w:instrText>
      </w:r>
      <w:r w:rsidRPr="007A69EF">
        <w:fldChar w:fldCharType="separate"/>
      </w:r>
      <w:r w:rsidR="00E21E09" w:rsidRPr="007A69EF">
        <w:t>2019 m. gruodžio 4 d.</w:t>
      </w:r>
      <w:r w:rsidRPr="007A69EF">
        <w:fldChar w:fldCharType="end"/>
      </w:r>
      <w:bookmarkEnd w:id="2"/>
      <w:bookmarkEnd w:id="1"/>
      <w:r w:rsidR="004A4E3E" w:rsidRPr="007A69EF">
        <w:t xml:space="preserve"> </w:t>
      </w:r>
      <w:bookmarkStart w:id="3" w:name="registravimoDataIlga"/>
      <w:r w:rsidR="00574A97" w:rsidRPr="007A69EF"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 w:rsidR="00574A97" w:rsidRPr="007A69EF">
        <w:instrText xml:space="preserve"> FORMTEXT </w:instrText>
      </w:r>
      <w:r w:rsidR="00574A97" w:rsidRPr="007A69EF">
        <w:fldChar w:fldCharType="separate"/>
      </w:r>
      <w:r w:rsidR="00574A97" w:rsidRPr="007A69EF">
        <w:rPr>
          <w:noProof/>
        </w:rPr>
        <w:t xml:space="preserve"> </w:t>
      </w:r>
      <w:r w:rsidR="00574A97" w:rsidRPr="007A69EF">
        <w:fldChar w:fldCharType="end"/>
      </w:r>
      <w:bookmarkEnd w:id="3"/>
      <w:r w:rsidR="004A4E3E" w:rsidRPr="007A69EF">
        <w:t xml:space="preserve"> </w:t>
      </w:r>
      <w:proofErr w:type="spellStart"/>
      <w:r w:rsidR="004A4E3E" w:rsidRPr="007A69EF">
        <w:t>Nr</w:t>
      </w:r>
      <w:proofErr w:type="spellEnd"/>
      <w:r w:rsidR="004A4E3E" w:rsidRPr="007A69EF">
        <w:t xml:space="preserve">. </w:t>
      </w:r>
      <w:r w:rsidR="00DF1EAE" w:rsidRPr="007A69EF">
        <w:fldChar w:fldCharType="begin">
          <w:ffData>
            <w:name w:val="ZrnNrProjekte"/>
            <w:enabled/>
            <w:calcOnExit w:val="0"/>
            <w:textInput/>
          </w:ffData>
        </w:fldChar>
      </w:r>
      <w:bookmarkStart w:id="4" w:name="ZrnNrProjekte"/>
      <w:r w:rsidR="00DF1EAE" w:rsidRPr="007A69EF">
        <w:instrText xml:space="preserve"> FORMTEXT </w:instrText>
      </w:r>
      <w:r w:rsidR="00DF1EAE" w:rsidRPr="007A69EF">
        <w:fldChar w:fldCharType="separate"/>
      </w:r>
      <w:r w:rsidR="00E21E09" w:rsidRPr="007A69EF">
        <w:t>1-</w:t>
      </w:r>
      <w:r w:rsidR="00DF1EAE" w:rsidRPr="007A69EF">
        <w:fldChar w:fldCharType="end"/>
      </w:r>
      <w:bookmarkEnd w:id="4"/>
      <w:r w:rsidR="00DF1EAE" w:rsidRPr="007A69EF"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5" w:name="dokumentoNr"/>
      <w:r w:rsidR="00DF1EAE" w:rsidRPr="007A69EF">
        <w:instrText xml:space="preserve"> FORMTEXT </w:instrText>
      </w:r>
      <w:r w:rsidR="00DF1EAE" w:rsidRPr="007A69EF">
        <w:fldChar w:fldCharType="separate"/>
      </w:r>
      <w:r w:rsidR="00E21E09" w:rsidRPr="007A69EF">
        <w:t>307</w:t>
      </w:r>
      <w:r w:rsidR="00DF1EAE" w:rsidRPr="007A69EF">
        <w:fldChar w:fldCharType="end"/>
      </w:r>
      <w:bookmarkEnd w:id="5"/>
    </w:p>
    <w:bookmarkStart w:id="6" w:name="Miestas"/>
    <w:p w14:paraId="0482AB34" w14:textId="77777777" w:rsidR="00615260" w:rsidRDefault="009A0276">
      <w:pPr>
        <w:jc w:val="center"/>
      </w:pPr>
      <w:r w:rsidRPr="007A69EF"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 w:rsidR="004A4E3E" w:rsidRPr="007A69EF">
        <w:instrText xml:space="preserve"> FORMTEXT </w:instrText>
      </w:r>
      <w:r w:rsidRPr="007A69EF">
        <w:fldChar w:fldCharType="separate"/>
      </w:r>
      <w:r w:rsidR="004A4E3E" w:rsidRPr="007A69EF">
        <w:t>Vilnius</w:t>
      </w:r>
      <w:r w:rsidRPr="007A69EF">
        <w:fldChar w:fldCharType="end"/>
      </w:r>
      <w:bookmarkEnd w:id="6"/>
    </w:p>
    <w:p w14:paraId="0482AB35" w14:textId="77777777" w:rsidR="00615260" w:rsidRDefault="00615260">
      <w:pPr>
        <w:jc w:val="center"/>
      </w:pPr>
    </w:p>
    <w:p w14:paraId="0482AB36" w14:textId="77777777" w:rsidR="00615260" w:rsidRDefault="00615260">
      <w:pPr>
        <w:jc w:val="center"/>
      </w:pPr>
    </w:p>
    <w:p w14:paraId="71602D93" w14:textId="1686FE2C" w:rsidR="0099316C" w:rsidRDefault="0099316C" w:rsidP="0099316C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lang w:val="lt-LT"/>
        </w:rPr>
      </w:pPr>
      <w:r w:rsidRPr="00AF7EFF">
        <w:rPr>
          <w:lang w:val="lt-LT"/>
        </w:rPr>
        <w:t>Vadovaudamasi Lietuvos Respublikos</w:t>
      </w:r>
      <w:r>
        <w:rPr>
          <w:lang w:val="lt-LT"/>
        </w:rPr>
        <w:t xml:space="preserve"> švietimo įstatymo 70 straipsnio 7 dalimi, Lietuvos Respublikos vietos savivaldos įstatymo 6 straipsnio 6 ir 8 punktais, 18 straipsnio 1 dalimi, Vilniaus miesto savivaldybės taryba  </w:t>
      </w:r>
      <w:r w:rsidRPr="005A36C8">
        <w:rPr>
          <w:lang w:val="lt-LT"/>
        </w:rPr>
        <w:t>n u s p r e n d ž i a:</w:t>
      </w:r>
      <w:r>
        <w:rPr>
          <w:lang w:val="lt-LT"/>
        </w:rPr>
        <w:t xml:space="preserve"> </w:t>
      </w:r>
    </w:p>
    <w:p w14:paraId="11C1590A" w14:textId="77777777" w:rsidR="0099316C" w:rsidRPr="00DE5AD0" w:rsidRDefault="0099316C" w:rsidP="0099316C">
      <w:pPr>
        <w:tabs>
          <w:tab w:val="left" w:pos="709"/>
          <w:tab w:val="left" w:pos="851"/>
        </w:tabs>
        <w:spacing w:line="360" w:lineRule="auto"/>
        <w:jc w:val="both"/>
        <w:rPr>
          <w:lang w:val="lt-LT"/>
        </w:rPr>
      </w:pPr>
      <w:r>
        <w:rPr>
          <w:lang w:val="lt-LT"/>
        </w:rPr>
        <w:tab/>
        <w:t>1. Patvirtinti</w:t>
      </w:r>
      <w:r w:rsidRPr="002460D0">
        <w:rPr>
          <w:lang w:val="lt-LT"/>
        </w:rPr>
        <w:t xml:space="preserve"> </w:t>
      </w:r>
      <w:r>
        <w:rPr>
          <w:lang w:val="lt-LT"/>
        </w:rPr>
        <w:t xml:space="preserve">Vilniaus miesto savivaldybės ugdymo įstaigų visos dienos mokyklos tvarkos aprašą </w:t>
      </w:r>
      <w:r w:rsidRPr="002460D0">
        <w:rPr>
          <w:lang w:val="lt-LT"/>
        </w:rPr>
        <w:t>(pridedama).</w:t>
      </w:r>
    </w:p>
    <w:p w14:paraId="41819931" w14:textId="77777777" w:rsidR="0099316C" w:rsidRDefault="0099316C" w:rsidP="0099316C">
      <w:pPr>
        <w:tabs>
          <w:tab w:val="left" w:pos="720"/>
        </w:tabs>
        <w:spacing w:line="360" w:lineRule="auto"/>
        <w:jc w:val="both"/>
        <w:rPr>
          <w:lang w:val="lt-LT"/>
        </w:rPr>
      </w:pPr>
      <w:r>
        <w:rPr>
          <w:lang w:val="lt-LT"/>
        </w:rPr>
        <w:tab/>
        <w:t>2. Įpareigoti Vilniaus miesto savivaldybės bendrojo ugdymo įstaigų direktorius vadovautis 1 punktu patvirtintu aprašu.</w:t>
      </w:r>
    </w:p>
    <w:p w14:paraId="23DECE5C" w14:textId="1005BF40" w:rsidR="0099316C" w:rsidRDefault="0099316C" w:rsidP="0099316C">
      <w:pPr>
        <w:tabs>
          <w:tab w:val="left" w:pos="720"/>
        </w:tabs>
        <w:spacing w:line="360" w:lineRule="auto"/>
        <w:ind w:firstLine="709"/>
        <w:jc w:val="both"/>
        <w:rPr>
          <w:lang w:val="lt-LT"/>
        </w:rPr>
      </w:pPr>
      <w:r>
        <w:rPr>
          <w:lang w:val="lt-LT"/>
        </w:rPr>
        <w:t xml:space="preserve">3. Pripažinti netekusiu galios Vilniaus miesto savivaldybės tarybos 2019 m. liepos 3 d. sprendimą </w:t>
      </w:r>
      <w:bookmarkStart w:id="7" w:name="n_0"/>
      <w:r w:rsidR="00555B6E" w:rsidRPr="00F3183A">
        <w:rPr>
          <w:lang w:val="lt-LT"/>
        </w:rPr>
        <w:t xml:space="preserve">Nr. 1-100 </w:t>
      </w:r>
      <w:bookmarkEnd w:id="7"/>
      <w:r>
        <w:rPr>
          <w:lang w:val="lt-LT"/>
        </w:rPr>
        <w:t>„Dėl Vilniaus miesto savivaldybės ugdymo įstaigų visos dienos mokyklos tvarkos aprašo patvirtinimo“.</w:t>
      </w:r>
    </w:p>
    <w:p w14:paraId="359F65EE" w14:textId="77777777" w:rsidR="0099316C" w:rsidRDefault="0099316C" w:rsidP="0099316C">
      <w:pPr>
        <w:shd w:val="clear" w:color="auto" w:fill="FFFFFF"/>
        <w:tabs>
          <w:tab w:val="left" w:pos="0"/>
          <w:tab w:val="left" w:pos="709"/>
        </w:tabs>
        <w:spacing w:line="360" w:lineRule="auto"/>
        <w:ind w:right="-1"/>
        <w:jc w:val="both"/>
        <w:rPr>
          <w:lang w:val="lt-LT"/>
        </w:rPr>
      </w:pPr>
      <w:r>
        <w:rPr>
          <w:lang w:val="lt-LT"/>
        </w:rPr>
        <w:tab/>
        <w:t xml:space="preserve">4. Pavesti Vilniaus miesto savivaldybės administracijos direktoriaus vyriausiajai patarėjai Alinai </w:t>
      </w:r>
      <w:proofErr w:type="spellStart"/>
      <w:r>
        <w:rPr>
          <w:lang w:val="lt-LT"/>
        </w:rPr>
        <w:t>Kovalevskajai</w:t>
      </w:r>
      <w:proofErr w:type="spellEnd"/>
      <w:r>
        <w:rPr>
          <w:lang w:val="lt-LT"/>
        </w:rPr>
        <w:t xml:space="preserve"> kontroliuoti, kaip vykdomas šis sprendimas. </w:t>
      </w:r>
    </w:p>
    <w:p w14:paraId="0482AB37" w14:textId="77777777" w:rsidR="00615260" w:rsidRDefault="00615260">
      <w:pPr>
        <w:ind w:firstLine="720"/>
      </w:pPr>
    </w:p>
    <w:p w14:paraId="0482AB38" w14:textId="77777777" w:rsidR="00615260" w:rsidRDefault="00615260">
      <w:pPr>
        <w:ind w:firstLine="720"/>
      </w:pPr>
    </w:p>
    <w:p w14:paraId="0482AB39" w14:textId="77777777" w:rsidR="00615260" w:rsidRDefault="00615260">
      <w:pPr>
        <w:ind w:firstLine="720"/>
      </w:pPr>
    </w:p>
    <w:p w14:paraId="0482AB3A" w14:textId="77777777" w:rsidR="00615260" w:rsidRDefault="00615260">
      <w:pPr>
        <w:ind w:firstLine="720"/>
      </w:pPr>
    </w:p>
    <w:p w14:paraId="0482AB3B" w14:textId="77777777" w:rsidR="00615260" w:rsidRDefault="00615260">
      <w:pPr>
        <w:ind w:firstLine="720"/>
      </w:pPr>
    </w:p>
    <w:p w14:paraId="279217E8" w14:textId="37EF22EB" w:rsidR="00F3183A" w:rsidRDefault="00F3183A" w:rsidP="00F3183A">
      <w:pPr>
        <w:tabs>
          <w:tab w:val="right" w:pos="9638"/>
        </w:tabs>
        <w:rPr>
          <w:color w:val="002060"/>
        </w:rPr>
      </w:pPr>
      <w:proofErr w:type="spellStart"/>
      <w:r>
        <w:rPr>
          <w:color w:val="002060"/>
        </w:rPr>
        <w:t>Meras</w:t>
      </w:r>
      <w:proofErr w:type="spellEnd"/>
      <w:r>
        <w:rPr>
          <w:color w:val="002060"/>
        </w:rPr>
        <w:tab/>
      </w:r>
      <w:proofErr w:type="spellStart"/>
      <w:r>
        <w:rPr>
          <w:color w:val="002060"/>
        </w:rPr>
        <w:t>Remigijus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Šimašius</w:t>
      </w:r>
      <w:proofErr w:type="spellEnd"/>
    </w:p>
    <w:p w14:paraId="6C1B5C72" w14:textId="249D1BE3" w:rsidR="00F3183A" w:rsidRDefault="00F3183A" w:rsidP="00F3183A">
      <w:pPr>
        <w:tabs>
          <w:tab w:val="right" w:pos="9638"/>
        </w:tabs>
        <w:jc w:val="center"/>
        <w:rPr>
          <w:color w:val="000080"/>
        </w:rPr>
      </w:pPr>
      <w:r>
        <w:rPr>
          <w:color w:val="000080"/>
        </w:rPr>
        <w:t>______________</w:t>
      </w:r>
    </w:p>
    <w:p w14:paraId="3A43ABA8" w14:textId="77777777" w:rsidR="00F3183A" w:rsidRPr="008E0021" w:rsidRDefault="00F3183A" w:rsidP="00F3183A">
      <w:pPr>
        <w:tabs>
          <w:tab w:val="right" w:pos="9638"/>
        </w:tabs>
        <w:jc w:val="center"/>
        <w:rPr>
          <w:color w:val="000080"/>
        </w:rPr>
      </w:pPr>
    </w:p>
    <w:p w14:paraId="0482AB3F" w14:textId="77777777" w:rsidR="00615260" w:rsidRDefault="00615260">
      <w:pPr>
        <w:jc w:val="center"/>
      </w:pPr>
    </w:p>
    <w:sectPr w:rsidR="00615260" w:rsidSect="0061526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5939A" w14:textId="77777777" w:rsidR="00AB641B" w:rsidRDefault="00AB641B">
      <w:r>
        <w:separator/>
      </w:r>
    </w:p>
  </w:endnote>
  <w:endnote w:type="continuationSeparator" w:id="0">
    <w:p w14:paraId="43F58138" w14:textId="77777777" w:rsidR="00AB641B" w:rsidRDefault="00AB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400B4" w14:textId="77777777" w:rsidR="00AB641B" w:rsidRDefault="00AB641B">
      <w:r>
        <w:separator/>
      </w:r>
    </w:p>
  </w:footnote>
  <w:footnote w:type="continuationSeparator" w:id="0">
    <w:p w14:paraId="34803A53" w14:textId="77777777" w:rsidR="00AB641B" w:rsidRDefault="00AB6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2AB45" w14:textId="77777777" w:rsidR="00615260" w:rsidRDefault="00615260">
    <w:pPr>
      <w:pStyle w:val="Antrats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2AB46" w14:textId="77777777" w:rsidR="00615260" w:rsidRDefault="004A4E3E">
    <w:pPr>
      <w:pStyle w:val="Porat"/>
      <w:jc w:val="right"/>
    </w:pPr>
    <w:bookmarkStart w:id="8" w:name="specialiojiZyma"/>
    <w:r>
      <w:t xml:space="preserve"> 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60"/>
    <w:rsid w:val="0000523D"/>
    <w:rsid w:val="000C14E4"/>
    <w:rsid w:val="00121772"/>
    <w:rsid w:val="00275437"/>
    <w:rsid w:val="00350765"/>
    <w:rsid w:val="004078D4"/>
    <w:rsid w:val="00426B37"/>
    <w:rsid w:val="004A4E3E"/>
    <w:rsid w:val="005170AC"/>
    <w:rsid w:val="00555B6E"/>
    <w:rsid w:val="00574A97"/>
    <w:rsid w:val="00582CF5"/>
    <w:rsid w:val="00615260"/>
    <w:rsid w:val="006305A5"/>
    <w:rsid w:val="0078388D"/>
    <w:rsid w:val="00790322"/>
    <w:rsid w:val="007A69EF"/>
    <w:rsid w:val="007E1945"/>
    <w:rsid w:val="00801EA4"/>
    <w:rsid w:val="0087309E"/>
    <w:rsid w:val="008A2A6C"/>
    <w:rsid w:val="008B5953"/>
    <w:rsid w:val="008D6C55"/>
    <w:rsid w:val="008E0021"/>
    <w:rsid w:val="0093635B"/>
    <w:rsid w:val="0099316C"/>
    <w:rsid w:val="009A0276"/>
    <w:rsid w:val="009C2C4F"/>
    <w:rsid w:val="00A36869"/>
    <w:rsid w:val="00A50BE6"/>
    <w:rsid w:val="00AB641B"/>
    <w:rsid w:val="00AE6899"/>
    <w:rsid w:val="00B84A98"/>
    <w:rsid w:val="00DF1EAE"/>
    <w:rsid w:val="00E21E09"/>
    <w:rsid w:val="00E45AC9"/>
    <w:rsid w:val="00EC31DB"/>
    <w:rsid w:val="00F3183A"/>
    <w:rsid w:val="00F958ED"/>
    <w:rsid w:val="00FA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A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prastasis">
    <w:name w:val="Normal"/>
    <w:qFormat/>
    <w:rsid w:val="009670A3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9670A3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9670A3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9C2C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C2C4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prastasis">
    <w:name w:val="Normal"/>
    <w:qFormat/>
    <w:rsid w:val="009670A3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9670A3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9670A3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9C2C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C2C4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cec54240acfc4fd981ddfa30ea48907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cec54240acfc4fd981ddfa30ea489077</Template>
  <TotalTime>2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VILNIAUS MIESTO SAVIVALDYBĖS UGDYMO ĮSTAIGŲ VISOS DIENOS MOKYKLOS TVARKOS APRAŠO PATVIRTINIMO</vt:lpstr>
      <vt:lpstr/>
    </vt:vector>
  </TitlesOfParts>
  <Manager>2019-12-04</Manager>
  <Company>SINTAGMA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VILNIAUS MIESTO SAVIVALDYBĖS UGDYMO ĮSTAIGŲ VISOS DIENOS MOKYKLOS TVARKOS APRAŠO PATVIRTINIMO</dc:title>
  <dc:subject>1-307</dc:subject>
  <dc:creator>VILNIAUS MIESTO SAVIVALDYBĖS TARYBA</dc:creator>
  <cp:lastModifiedBy>Pavaduotoja</cp:lastModifiedBy>
  <cp:revision>3</cp:revision>
  <cp:lastPrinted>2019-12-17T06:25:00Z</cp:lastPrinted>
  <dcterms:created xsi:type="dcterms:W3CDTF">2019-12-17T06:25:00Z</dcterms:created>
  <dcterms:modified xsi:type="dcterms:W3CDTF">2019-12-17T06:26:00Z</dcterms:modified>
  <cp:category>SPRENDIMAS</cp:category>
</cp:coreProperties>
</file>